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44"/>
        <w:bidiVisual/>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5"/>
      </w:tblGrid>
      <w:tr w:rsidR="00E7240D" w:rsidTr="00E7240D">
        <w:trPr>
          <w:trHeight w:val="11550"/>
        </w:trPr>
        <w:tc>
          <w:tcPr>
            <w:tcW w:w="9705" w:type="dxa"/>
          </w:tcPr>
          <w:p w:rsidR="00E7240D" w:rsidRDefault="00E7240D" w:rsidP="00E7240D">
            <w:pPr>
              <w:spacing w:after="50"/>
              <w:rPr>
                <w:rFonts w:cs="B Nazanin"/>
                <w:sz w:val="24"/>
                <w:szCs w:val="24"/>
              </w:rPr>
            </w:pPr>
            <w:r w:rsidRPr="00E7240D">
              <w:rPr>
                <w:rFonts w:cs="B Nazanin" w:hint="cs"/>
                <w:b/>
                <w:bCs/>
                <w:sz w:val="24"/>
                <w:szCs w:val="24"/>
                <w:rtl/>
              </w:rPr>
              <w:t>مراقبت در منزل:</w:t>
            </w:r>
          </w:p>
          <w:p w:rsidR="00E7240D" w:rsidRPr="00644802" w:rsidRDefault="00E7240D" w:rsidP="00E7240D">
            <w:pPr>
              <w:numPr>
                <w:ilvl w:val="0"/>
                <w:numId w:val="1"/>
              </w:numPr>
              <w:spacing w:after="50"/>
              <w:ind w:left="642" w:hanging="372"/>
              <w:rPr>
                <w:rFonts w:cs="B Nazanin"/>
                <w:sz w:val="24"/>
                <w:szCs w:val="24"/>
              </w:rPr>
            </w:pPr>
            <w:r w:rsidRPr="00644802">
              <w:rPr>
                <w:rFonts w:cs="B Nazanin"/>
                <w:sz w:val="24"/>
                <w:szCs w:val="24"/>
                <w:rtl/>
              </w:rPr>
              <w:t>رژی</w:t>
            </w:r>
            <w:r w:rsidRPr="00644802">
              <w:rPr>
                <w:rFonts w:cs="B Nazanin" w:hint="cs"/>
                <w:sz w:val="24"/>
                <w:szCs w:val="24"/>
                <w:rtl/>
              </w:rPr>
              <w:t>م غ</w:t>
            </w:r>
            <w:r w:rsidRPr="00644802">
              <w:rPr>
                <w:rFonts w:cs="B Nazanin"/>
                <w:sz w:val="24"/>
                <w:szCs w:val="24"/>
                <w:rtl/>
              </w:rPr>
              <w:t xml:space="preserve">ذای جهت شروع تغذیه بیمار را در وضعیت کاملاً نشسته قرار دهید. </w:t>
            </w:r>
          </w:p>
          <w:p w:rsidR="00E7240D" w:rsidRPr="00644802" w:rsidRDefault="00E7240D" w:rsidP="00E7240D">
            <w:pPr>
              <w:numPr>
                <w:ilvl w:val="0"/>
                <w:numId w:val="1"/>
              </w:numPr>
              <w:spacing w:after="37" w:line="264" w:lineRule="auto"/>
              <w:ind w:left="642" w:hanging="372"/>
              <w:rPr>
                <w:rFonts w:cs="B Nazanin"/>
                <w:sz w:val="24"/>
                <w:szCs w:val="24"/>
              </w:rPr>
            </w:pPr>
            <w:r w:rsidRPr="00644802">
              <w:rPr>
                <w:rFonts w:cs="B Nazanin"/>
                <w:sz w:val="24"/>
                <w:szCs w:val="24"/>
                <w:rtl/>
              </w:rPr>
              <w:t xml:space="preserve">از رژیم پر فیبر مانند میوه و سبزي به همراه مایعات فراوان در صورت نداشتن ممنوعیت استفاده کنید زیرا کم تحرکی عامل یبوست است. </w:t>
            </w:r>
          </w:p>
          <w:p w:rsidR="00E7240D" w:rsidRPr="00644802" w:rsidRDefault="00E7240D" w:rsidP="00E7240D">
            <w:pPr>
              <w:numPr>
                <w:ilvl w:val="0"/>
                <w:numId w:val="1"/>
              </w:numPr>
              <w:spacing w:after="50"/>
              <w:ind w:left="642" w:hanging="372"/>
              <w:rPr>
                <w:rFonts w:cs="B Nazanin"/>
                <w:sz w:val="24"/>
                <w:szCs w:val="24"/>
              </w:rPr>
            </w:pPr>
            <w:r w:rsidRPr="00644802">
              <w:rPr>
                <w:rFonts w:cs="B Nazanin"/>
                <w:sz w:val="24"/>
                <w:szCs w:val="24"/>
                <w:rtl/>
              </w:rPr>
              <w:t xml:space="preserve">وعده هاي غذایی را در حجم کم و تعداد زیاد حدود </w:t>
            </w:r>
            <w:r w:rsidRPr="00644802">
              <w:rPr>
                <w:rFonts w:cs="B Nazanin"/>
                <w:sz w:val="24"/>
                <w:szCs w:val="24"/>
              </w:rPr>
              <w:t>5</w:t>
            </w:r>
            <w:r w:rsidRPr="00644802">
              <w:rPr>
                <w:rFonts w:cs="B Nazanin"/>
                <w:sz w:val="24"/>
                <w:szCs w:val="24"/>
                <w:rtl/>
              </w:rPr>
              <w:t xml:space="preserve">  الی </w:t>
            </w:r>
            <w:r w:rsidRPr="00644802">
              <w:rPr>
                <w:rFonts w:cs="B Nazanin"/>
                <w:sz w:val="24"/>
                <w:szCs w:val="24"/>
              </w:rPr>
              <w:t>6</w:t>
            </w:r>
            <w:r w:rsidRPr="00644802">
              <w:rPr>
                <w:rFonts w:cs="B Nazanin"/>
                <w:sz w:val="24"/>
                <w:szCs w:val="24"/>
                <w:rtl/>
              </w:rPr>
              <w:t xml:space="preserve"> وعده انتخاب کنید.  </w:t>
            </w:r>
          </w:p>
          <w:p w:rsidR="00E7240D" w:rsidRPr="00644802" w:rsidRDefault="00E7240D" w:rsidP="00E7240D">
            <w:pPr>
              <w:numPr>
                <w:ilvl w:val="0"/>
                <w:numId w:val="1"/>
              </w:numPr>
              <w:spacing w:after="50"/>
              <w:ind w:left="642" w:hanging="372"/>
              <w:rPr>
                <w:rFonts w:cs="B Nazanin"/>
                <w:sz w:val="24"/>
                <w:szCs w:val="24"/>
              </w:rPr>
            </w:pPr>
            <w:r w:rsidRPr="00644802">
              <w:rPr>
                <w:rFonts w:cs="B Nazanin"/>
                <w:sz w:val="24"/>
                <w:szCs w:val="24"/>
                <w:rtl/>
              </w:rPr>
              <w:t xml:space="preserve">از رژیم غذایی کم چرب و کم نمک استفاده کنید. </w:t>
            </w:r>
          </w:p>
          <w:p w:rsidR="00E7240D" w:rsidRPr="00644802" w:rsidRDefault="00E7240D" w:rsidP="00E7240D">
            <w:pPr>
              <w:numPr>
                <w:ilvl w:val="0"/>
                <w:numId w:val="1"/>
              </w:numPr>
              <w:spacing w:after="291" w:line="264" w:lineRule="auto"/>
              <w:ind w:left="642" w:hanging="372"/>
              <w:rPr>
                <w:rFonts w:cs="B Nazanin"/>
                <w:sz w:val="24"/>
                <w:szCs w:val="24"/>
              </w:rPr>
            </w:pPr>
            <w:r w:rsidRPr="00644802">
              <w:rPr>
                <w:rFonts w:cs="B Nazanin"/>
                <w:sz w:val="24"/>
                <w:szCs w:val="24"/>
                <w:rtl/>
              </w:rPr>
              <w:t xml:space="preserve">درصورتیکه در طی تغذیه بیمار به سرفه بیفتد یا قادر به بلعیدن لقمه نباشد و مدتی لقمه را دردهان نگه دارد یا به سختی قورت دهد و یا در هنگام بلع احساس درد کند نباید از راه دهان چیزي به بیمار داد. </w:t>
            </w:r>
          </w:p>
          <w:p w:rsidR="00E7240D" w:rsidRPr="00644802" w:rsidRDefault="00E7240D" w:rsidP="00E7240D">
            <w:pPr>
              <w:spacing w:after="61"/>
              <w:ind w:left="267" w:hanging="10"/>
              <w:rPr>
                <w:rFonts w:cs="B Nazanin"/>
                <w:sz w:val="24"/>
                <w:szCs w:val="24"/>
              </w:rPr>
            </w:pPr>
            <w:r w:rsidRPr="00644802">
              <w:rPr>
                <w:rFonts w:cs="B Nazanin"/>
                <w:sz w:val="24"/>
                <w:szCs w:val="24"/>
                <w:rtl/>
              </w:rPr>
              <w:t xml:space="preserve">بازتوانی:  </w:t>
            </w:r>
          </w:p>
          <w:p w:rsidR="00E7240D" w:rsidRPr="00644802" w:rsidRDefault="00E7240D" w:rsidP="00E7240D">
            <w:pPr>
              <w:numPr>
                <w:ilvl w:val="0"/>
                <w:numId w:val="2"/>
              </w:numPr>
              <w:spacing w:after="37" w:line="264" w:lineRule="auto"/>
              <w:ind w:left="682" w:right="-7" w:hanging="412"/>
              <w:rPr>
                <w:rFonts w:cs="B Nazanin"/>
                <w:sz w:val="24"/>
                <w:szCs w:val="24"/>
              </w:rPr>
            </w:pPr>
            <w:r w:rsidRPr="00644802">
              <w:rPr>
                <w:rFonts w:cs="B Nazanin"/>
                <w:sz w:val="24"/>
                <w:szCs w:val="24"/>
                <w:rtl/>
              </w:rPr>
              <w:t xml:space="preserve">اندامهاي آسیب دیده را بطور غیر فعال ورزش دهید و </w:t>
            </w:r>
            <w:r w:rsidRPr="00644802">
              <w:rPr>
                <w:rFonts w:cs="B Nazanin"/>
                <w:sz w:val="24"/>
                <w:szCs w:val="24"/>
              </w:rPr>
              <w:t>4</w:t>
            </w:r>
            <w:r w:rsidRPr="00644802">
              <w:rPr>
                <w:rFonts w:cs="B Nazanin"/>
                <w:sz w:val="24"/>
                <w:szCs w:val="24"/>
                <w:rtl/>
              </w:rPr>
              <w:t xml:space="preserve"> الی </w:t>
            </w:r>
            <w:r w:rsidRPr="00644802">
              <w:rPr>
                <w:rFonts w:cs="B Nazanin"/>
                <w:sz w:val="24"/>
                <w:szCs w:val="24"/>
              </w:rPr>
              <w:t>5</w:t>
            </w:r>
            <w:r w:rsidRPr="00644802">
              <w:rPr>
                <w:rFonts w:cs="B Nazanin"/>
                <w:sz w:val="24"/>
                <w:szCs w:val="24"/>
                <w:rtl/>
              </w:rPr>
              <w:t xml:space="preserve">  دقیقه در روز در محدوده حرکتی کامل، آنها را به حرکت در آورید. مراقب باشید که حرکتها شدید نباشد چون باعث آسیب به عضو و حتی دررفتگی می شود. </w:t>
            </w:r>
          </w:p>
          <w:p w:rsidR="00E7240D" w:rsidRPr="00644802" w:rsidRDefault="00E7240D" w:rsidP="00E7240D">
            <w:pPr>
              <w:numPr>
                <w:ilvl w:val="0"/>
                <w:numId w:val="2"/>
              </w:numPr>
              <w:spacing w:after="37" w:line="264" w:lineRule="auto"/>
              <w:ind w:left="682" w:right="-7" w:hanging="412"/>
              <w:rPr>
                <w:rFonts w:cs="B Nazanin"/>
                <w:sz w:val="24"/>
                <w:szCs w:val="24"/>
              </w:rPr>
            </w:pPr>
            <w:r w:rsidRPr="00644802">
              <w:rPr>
                <w:rFonts w:cs="B Nazanin"/>
                <w:sz w:val="24"/>
                <w:szCs w:val="24"/>
                <w:rtl/>
              </w:rPr>
              <w:t xml:space="preserve">درصورتی که در یک عضو بیمار ضعف اندام وجود دارد بیمار را تشویق کنید تا در طول روز به انجام ورزش در این نیمه بپردازد. )حتی با کمک نیمه سالم بدن( </w:t>
            </w:r>
          </w:p>
          <w:p w:rsidR="00E7240D" w:rsidRPr="00644802" w:rsidRDefault="00E7240D" w:rsidP="00E7240D">
            <w:pPr>
              <w:numPr>
                <w:ilvl w:val="0"/>
                <w:numId w:val="2"/>
              </w:numPr>
              <w:spacing w:after="50"/>
              <w:ind w:left="682" w:right="-7" w:hanging="412"/>
              <w:rPr>
                <w:rFonts w:cs="B Nazanin"/>
                <w:sz w:val="24"/>
                <w:szCs w:val="24"/>
              </w:rPr>
            </w:pPr>
            <w:r w:rsidRPr="00644802">
              <w:rPr>
                <w:rFonts w:cs="B Nazanin"/>
                <w:sz w:val="24"/>
                <w:szCs w:val="24"/>
                <w:rtl/>
              </w:rPr>
              <w:t xml:space="preserve">-بیمار را تشویق کنید از نیمه سالم بدن استفاده کند تا احساس قدرت بیشتري کند. </w:t>
            </w:r>
          </w:p>
          <w:p w:rsidR="00E7240D" w:rsidRPr="00644802" w:rsidRDefault="00E7240D" w:rsidP="00E7240D">
            <w:pPr>
              <w:numPr>
                <w:ilvl w:val="0"/>
                <w:numId w:val="2"/>
              </w:numPr>
              <w:spacing w:after="50"/>
              <w:ind w:left="682" w:right="-7" w:hanging="412"/>
              <w:rPr>
                <w:rFonts w:cs="B Nazanin"/>
                <w:sz w:val="24"/>
                <w:szCs w:val="24"/>
              </w:rPr>
            </w:pPr>
            <w:r w:rsidRPr="00644802">
              <w:rPr>
                <w:rFonts w:cs="B Nazanin"/>
                <w:sz w:val="24"/>
                <w:szCs w:val="24"/>
                <w:rtl/>
              </w:rPr>
              <w:t xml:space="preserve">-جهت افزایش حس اعتماد به نفس انجام کلیه اموري را که بیمار قادر به انجام آن می باشد را به خود او واگذارکنید. </w:t>
            </w:r>
          </w:p>
          <w:p w:rsidR="00E7240D" w:rsidRPr="00644802" w:rsidRDefault="00E7240D" w:rsidP="00E7240D">
            <w:pPr>
              <w:numPr>
                <w:ilvl w:val="0"/>
                <w:numId w:val="2"/>
              </w:numPr>
              <w:spacing w:after="37" w:line="264" w:lineRule="auto"/>
              <w:ind w:left="682" w:right="-7" w:hanging="412"/>
              <w:rPr>
                <w:rFonts w:cs="B Nazanin"/>
                <w:sz w:val="24"/>
                <w:szCs w:val="24"/>
              </w:rPr>
            </w:pPr>
            <w:r w:rsidRPr="00644802">
              <w:rPr>
                <w:rFonts w:cs="B Nazanin"/>
                <w:sz w:val="24"/>
                <w:szCs w:val="24"/>
                <w:rtl/>
              </w:rPr>
              <w:t xml:space="preserve">-بی خوابی معمولاً شایع است روشن بودن چراغ، سرو صدا می تواند موجب بی خوابی گردد تجویز آرام بخش، طبق دستور پزشک نیز به خواب کمک می کند. </w:t>
            </w:r>
          </w:p>
          <w:p w:rsidR="00E7240D" w:rsidRPr="00644802" w:rsidRDefault="00E7240D" w:rsidP="00E7240D">
            <w:pPr>
              <w:numPr>
                <w:ilvl w:val="0"/>
                <w:numId w:val="2"/>
              </w:numPr>
              <w:spacing w:after="166"/>
              <w:ind w:left="682" w:right="-7" w:hanging="412"/>
              <w:rPr>
                <w:rFonts w:cs="B Nazanin"/>
                <w:sz w:val="24"/>
                <w:szCs w:val="24"/>
              </w:rPr>
            </w:pPr>
            <w:r w:rsidRPr="00644802">
              <w:rPr>
                <w:rFonts w:cs="B Nazanin"/>
                <w:sz w:val="24"/>
                <w:szCs w:val="24"/>
                <w:rtl/>
              </w:rPr>
              <w:t xml:space="preserve">- از وسایل کمک حرکتی مانند ) عصا، چوب زیر بغل و ... ( استفاده کنید. </w:t>
            </w:r>
          </w:p>
          <w:p w:rsidR="00E7240D" w:rsidRPr="00644802" w:rsidRDefault="00E7240D" w:rsidP="00E7240D">
            <w:pPr>
              <w:numPr>
                <w:ilvl w:val="0"/>
                <w:numId w:val="2"/>
              </w:numPr>
              <w:spacing w:after="166"/>
              <w:ind w:left="682" w:right="-7" w:hanging="412"/>
              <w:rPr>
                <w:rFonts w:cs="B Nazanin"/>
                <w:sz w:val="24"/>
                <w:szCs w:val="24"/>
              </w:rPr>
            </w:pPr>
            <w:r w:rsidRPr="00644802">
              <w:rPr>
                <w:rFonts w:cs="B Nazanin"/>
                <w:sz w:val="24"/>
                <w:szCs w:val="24"/>
                <w:rtl/>
              </w:rPr>
              <w:t xml:space="preserve">داروها را در فواصل منظم طبق دستور پزشک استفاده کنید و از قطع داروها بدون اجازه پزشک خودداري کنید. </w:t>
            </w:r>
          </w:p>
          <w:p w:rsidR="00E7240D" w:rsidRPr="00644802" w:rsidRDefault="00E7240D" w:rsidP="00E7240D">
            <w:pPr>
              <w:numPr>
                <w:ilvl w:val="0"/>
                <w:numId w:val="2"/>
              </w:numPr>
              <w:spacing w:after="166"/>
              <w:ind w:left="682" w:right="-7" w:hanging="412"/>
              <w:rPr>
                <w:rFonts w:cs="B Nazanin"/>
                <w:sz w:val="24"/>
                <w:szCs w:val="24"/>
              </w:rPr>
            </w:pPr>
            <w:r w:rsidRPr="00644802">
              <w:rPr>
                <w:rFonts w:cs="B Nazanin"/>
                <w:sz w:val="24"/>
                <w:szCs w:val="24"/>
                <w:rtl/>
              </w:rPr>
              <w:t>مصرف الکل و سیگار را ترك کنید. براي کمک به ترك، از مشاوره استفاده کنید.</w:t>
            </w:r>
          </w:p>
          <w:p w:rsidR="00E7240D" w:rsidRPr="00644802" w:rsidRDefault="00E7240D" w:rsidP="00E7240D">
            <w:pPr>
              <w:numPr>
                <w:ilvl w:val="0"/>
                <w:numId w:val="2"/>
              </w:numPr>
              <w:spacing w:after="166"/>
              <w:ind w:left="682" w:right="-7" w:hanging="412"/>
              <w:rPr>
                <w:rFonts w:cs="B Nazanin"/>
                <w:sz w:val="24"/>
                <w:szCs w:val="24"/>
              </w:rPr>
            </w:pPr>
            <w:r w:rsidRPr="00644802">
              <w:rPr>
                <w:rFonts w:cs="B Nazanin"/>
                <w:sz w:val="24"/>
                <w:szCs w:val="24"/>
                <w:rtl/>
              </w:rPr>
              <w:t>به طور منظم جهت ادامه درمان به پزشک معالج مراجعه کنید.</w:t>
            </w:r>
          </w:p>
          <w:p w:rsidR="00E7240D" w:rsidRPr="00644802" w:rsidRDefault="00E7240D" w:rsidP="00E7240D">
            <w:pPr>
              <w:numPr>
                <w:ilvl w:val="0"/>
                <w:numId w:val="2"/>
              </w:numPr>
              <w:spacing w:after="166"/>
              <w:ind w:left="682" w:right="-7" w:hanging="412"/>
              <w:rPr>
                <w:rFonts w:cs="B Nazanin"/>
                <w:sz w:val="24"/>
                <w:szCs w:val="24"/>
              </w:rPr>
            </w:pPr>
            <w:r w:rsidRPr="00644802">
              <w:rPr>
                <w:rFonts w:cs="B Nazanin"/>
                <w:sz w:val="24"/>
                <w:szCs w:val="24"/>
                <w:rtl/>
              </w:rPr>
              <w:t>در صورت مشاهده موارد زیر با اورژانس تماس بگیرید</w:t>
            </w:r>
          </w:p>
          <w:p w:rsidR="00E7240D" w:rsidRDefault="00E7240D" w:rsidP="00E7240D">
            <w:pPr>
              <w:numPr>
                <w:ilvl w:val="0"/>
                <w:numId w:val="1"/>
              </w:numPr>
              <w:spacing w:after="50"/>
              <w:ind w:left="642" w:hanging="372"/>
              <w:rPr>
                <w:rFonts w:cs="B Nazanin"/>
                <w:sz w:val="24"/>
                <w:szCs w:val="24"/>
                <w:rtl/>
              </w:rPr>
            </w:pPr>
            <w:r w:rsidRPr="00644802">
              <w:rPr>
                <w:rFonts w:cs="B Nazanin"/>
                <w:sz w:val="24"/>
                <w:szCs w:val="24"/>
                <w:rtl/>
              </w:rPr>
              <w:t xml:space="preserve">. -بیحسی یا ضعف ناگهانی در صورت، بازوها ،یا پاها به ویژه در یک سمت از بدن، گیجی ناگهانی و یا مشکل ناگهانی در صحبت کردن یا فهمیدن صحبت دیگران، مشکل ناگهانی در بینایی یک یا هر دو چشم، مشکل ناگهانی در راه رفتن ، سرگیجه، عدم تعادل ،عدم شنوایی یا عدم هماهنگی، سردرد ناگهانی، شدید و بیسابقه و بدون دلیل مشخص </w:t>
            </w:r>
          </w:p>
        </w:tc>
      </w:tr>
    </w:tbl>
    <w:p w:rsidR="00E7240D" w:rsidRPr="00E7240D" w:rsidRDefault="00E7240D">
      <w:pPr>
        <w:spacing w:after="50"/>
        <w:rPr>
          <w:rFonts w:cs="B Nazanin"/>
          <w:b/>
          <w:bCs/>
          <w:sz w:val="24"/>
          <w:szCs w:val="24"/>
          <w:rtl/>
        </w:rPr>
      </w:pPr>
    </w:p>
    <w:p w:rsidR="00D56D4C" w:rsidRDefault="00D56D4C" w:rsidP="00E7240D">
      <w:pPr>
        <w:spacing w:after="166"/>
        <w:ind w:right="-7"/>
      </w:pPr>
    </w:p>
    <w:p w:rsidR="00644802" w:rsidRDefault="00644802" w:rsidP="00644802">
      <w:pPr>
        <w:spacing w:line="240" w:lineRule="auto"/>
        <w:rPr>
          <w:rtl/>
        </w:rPr>
      </w:pPr>
      <w:r>
        <w:rPr>
          <w:rFonts w:hint="cs"/>
          <w:rtl/>
        </w:rPr>
        <w:t>تهیه و تنظیم :واحد آموزش سلامت                                               تایید کننده: دکتر رشیدیان (متخصص داخلی)</w:t>
      </w:r>
    </w:p>
    <w:p w:rsidR="00644802" w:rsidRDefault="00644802" w:rsidP="00644802">
      <w:pPr>
        <w:tabs>
          <w:tab w:val="left" w:pos="5246"/>
        </w:tabs>
        <w:spacing w:line="240" w:lineRule="auto"/>
        <w:rPr>
          <w:rtl/>
        </w:rPr>
      </w:pPr>
      <w:r>
        <w:rPr>
          <w:rFonts w:hint="cs"/>
          <w:rtl/>
        </w:rPr>
        <w:t>سال تهیه : بهار 1404</w:t>
      </w:r>
      <w:r>
        <w:tab/>
      </w:r>
      <w:r>
        <w:rPr>
          <w:rFonts w:hint="cs"/>
          <w:rtl/>
        </w:rPr>
        <w:t>منبع:  برونرسودارث</w:t>
      </w:r>
      <w:r>
        <w:t xml:space="preserve">   </w:t>
      </w:r>
    </w:p>
    <w:p w:rsidR="00CC7957" w:rsidRPr="00370357" w:rsidRDefault="00644802" w:rsidP="00B84A39">
      <w:pPr>
        <w:rPr>
          <w:rFonts w:ascii="Calibri" w:eastAsia="Calibri" w:hAnsi="Calibri" w:cs="B Nazanin"/>
          <w:b/>
          <w:bCs/>
          <w:sz w:val="24"/>
          <w:szCs w:val="24"/>
          <w:rtl/>
        </w:rPr>
      </w:pPr>
      <w:r>
        <w:rPr>
          <w:rFonts w:hint="cs"/>
          <w:rtl/>
        </w:rPr>
        <w:t>بازنگری:صفر</w:t>
      </w:r>
      <w:r w:rsidR="00370357">
        <w:rPr>
          <w:rFonts w:ascii="Calibri" w:eastAsia="Calibri" w:hAnsi="Calibri" w:cs="B Nazanin" w:hint="cs"/>
          <w:b/>
          <w:bCs/>
          <w:sz w:val="24"/>
          <w:szCs w:val="24"/>
          <w:rtl/>
        </w:rPr>
        <w:t xml:space="preserve">                                                                                  </w:t>
      </w:r>
      <w:r w:rsidR="00370357" w:rsidRPr="00370357">
        <w:rPr>
          <w:rFonts w:ascii="Calibri" w:eastAsia="Calibri" w:hAnsi="Calibri" w:cs="B Nazanin" w:hint="cs"/>
          <w:b/>
          <w:bCs/>
          <w:sz w:val="24"/>
          <w:szCs w:val="24"/>
          <w:rtl/>
        </w:rPr>
        <w:t xml:space="preserve">کد: </w:t>
      </w:r>
      <w:r w:rsidR="00370357" w:rsidRPr="00370357">
        <w:rPr>
          <w:rFonts w:ascii="Calibri" w:eastAsia="Calibri" w:hAnsi="Calibri" w:cs="B Nazanin"/>
          <w:b/>
          <w:bCs/>
          <w:sz w:val="24"/>
          <w:szCs w:val="24"/>
        </w:rPr>
        <w:t>QR.HE1</w:t>
      </w:r>
      <w:r w:rsidR="00B84A39">
        <w:rPr>
          <w:rFonts w:ascii="Calibri" w:eastAsia="Calibri" w:hAnsi="Calibri" w:cs="B Nazanin"/>
          <w:b/>
          <w:bCs/>
          <w:sz w:val="24"/>
          <w:szCs w:val="24"/>
        </w:rPr>
        <w:t>11</w:t>
      </w:r>
      <w:bookmarkStart w:id="0" w:name="_GoBack"/>
      <w:bookmarkEnd w:id="0"/>
    </w:p>
    <w:sectPr w:rsidR="00CC7957" w:rsidRPr="00370357" w:rsidSect="009A131F">
      <w:headerReference w:type="default" r:id="rId7"/>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0D36" w:rsidRDefault="00CC0D36" w:rsidP="00AF57B8">
      <w:pPr>
        <w:spacing w:after="0" w:line="240" w:lineRule="auto"/>
      </w:pPr>
      <w:r>
        <w:separator/>
      </w:r>
    </w:p>
  </w:endnote>
  <w:endnote w:type="continuationSeparator" w:id="0">
    <w:p w:rsidR="00CC0D36" w:rsidRDefault="00CC0D36" w:rsidP="00AF57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0D36" w:rsidRDefault="00CC0D36" w:rsidP="00AF57B8">
      <w:pPr>
        <w:spacing w:after="0" w:line="240" w:lineRule="auto"/>
      </w:pPr>
      <w:r>
        <w:separator/>
      </w:r>
    </w:p>
  </w:footnote>
  <w:footnote w:type="continuationSeparator" w:id="0">
    <w:p w:rsidR="00CC0D36" w:rsidRDefault="00CC0D36" w:rsidP="00AF57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57B8" w:rsidRPr="00AF57B8" w:rsidRDefault="00AF57B8" w:rsidP="00AF57B8">
    <w:pPr>
      <w:pStyle w:val="Header"/>
      <w:jc w:val="center"/>
      <w:rPr>
        <w:sz w:val="40"/>
        <w:szCs w:val="40"/>
      </w:rPr>
    </w:pPr>
    <w:r w:rsidRPr="00AF57B8">
      <w:rPr>
        <w:rFonts w:hint="cs"/>
        <w:sz w:val="40"/>
        <w:szCs w:val="40"/>
        <w:rtl/>
      </w:rPr>
      <w:t>آموزش خودمراقبتی در بیماران سکته مغزی</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2946B9"/>
    <w:multiLevelType w:val="hybridMultilevel"/>
    <w:tmpl w:val="F3FA4E90"/>
    <w:lvl w:ilvl="0" w:tplc="6744335A">
      <w:start w:val="1"/>
      <w:numFmt w:val="decimal"/>
      <w:lvlText w:val="%1."/>
      <w:lvlJc w:val="left"/>
      <w:pPr>
        <w:ind w:left="4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8F7AD3D6">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4866CB6">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1D4AE91C">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588A4096">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33165286">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590C79C4">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C17663E6">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052832F4">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60F14978"/>
    <w:multiLevelType w:val="hybridMultilevel"/>
    <w:tmpl w:val="F3FA4E90"/>
    <w:lvl w:ilvl="0" w:tplc="6744335A">
      <w:start w:val="1"/>
      <w:numFmt w:val="decimal"/>
      <w:lvlText w:val="%1."/>
      <w:lvlJc w:val="left"/>
      <w:pPr>
        <w:ind w:left="4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8F7AD3D6">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4866CB6">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1D4AE91C">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588A4096">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33165286">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590C79C4">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C17663E6">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052832F4">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635B67FA"/>
    <w:multiLevelType w:val="hybridMultilevel"/>
    <w:tmpl w:val="38E2B1BC"/>
    <w:lvl w:ilvl="0" w:tplc="137A826E">
      <w:start w:val="1"/>
      <w:numFmt w:val="decimal"/>
      <w:lvlText w:val="%1."/>
      <w:lvlJc w:val="left"/>
      <w:pPr>
        <w:ind w:left="3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5C161BE8">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05A292AE">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AEAA60C2">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5882EE8A">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DC9C0FBC">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F49EE97C">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D646E532">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4906EEA2">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3FC"/>
    <w:rsid w:val="002671B5"/>
    <w:rsid w:val="00370357"/>
    <w:rsid w:val="00644802"/>
    <w:rsid w:val="0088237E"/>
    <w:rsid w:val="00AF57B8"/>
    <w:rsid w:val="00B84A39"/>
    <w:rsid w:val="00CC0D36"/>
    <w:rsid w:val="00CC33FC"/>
    <w:rsid w:val="00CC7957"/>
    <w:rsid w:val="00D56D4C"/>
    <w:rsid w:val="00E7240D"/>
    <w:rsid w:val="00FA4B3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6522C"/>
  <w15:chartTrackingRefBased/>
  <w15:docId w15:val="{D7EEE477-ED23-4EBB-9137-DD293557A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F57B8"/>
    <w:pPr>
      <w:tabs>
        <w:tab w:val="center" w:pos="4513"/>
        <w:tab w:val="right" w:pos="9026"/>
      </w:tabs>
      <w:spacing w:after="0" w:line="240" w:lineRule="auto"/>
    </w:pPr>
  </w:style>
  <w:style w:type="character" w:customStyle="1" w:styleId="HeaderChar">
    <w:name w:val="Header Char"/>
    <w:basedOn w:val="DefaultParagraphFont"/>
    <w:link w:val="Header"/>
    <w:uiPriority w:val="99"/>
    <w:rsid w:val="00AF57B8"/>
  </w:style>
  <w:style w:type="paragraph" w:styleId="Footer">
    <w:name w:val="footer"/>
    <w:basedOn w:val="Normal"/>
    <w:link w:val="FooterChar"/>
    <w:uiPriority w:val="99"/>
    <w:unhideWhenUsed/>
    <w:rsid w:val="00AF57B8"/>
    <w:pPr>
      <w:tabs>
        <w:tab w:val="center" w:pos="4513"/>
        <w:tab w:val="right" w:pos="9026"/>
      </w:tabs>
      <w:spacing w:after="0" w:line="240" w:lineRule="auto"/>
    </w:pPr>
  </w:style>
  <w:style w:type="character" w:customStyle="1" w:styleId="FooterChar">
    <w:name w:val="Footer Char"/>
    <w:basedOn w:val="DefaultParagraphFont"/>
    <w:link w:val="Footer"/>
    <w:uiPriority w:val="99"/>
    <w:rsid w:val="00AF57B8"/>
  </w:style>
  <w:style w:type="paragraph" w:styleId="ListParagraph">
    <w:name w:val="List Paragraph"/>
    <w:basedOn w:val="Normal"/>
    <w:uiPriority w:val="34"/>
    <w:qFormat/>
    <w:rsid w:val="00D56D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69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Pages>
  <Words>314</Words>
  <Characters>1793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Seven</dc:creator>
  <cp:keywords/>
  <dc:description/>
  <cp:lastModifiedBy>Seven</cp:lastModifiedBy>
  <cp:revision>8</cp:revision>
  <dcterms:created xsi:type="dcterms:W3CDTF">2025-05-19T08:28:00Z</dcterms:created>
  <dcterms:modified xsi:type="dcterms:W3CDTF">2025-05-21T08:56:00Z</dcterms:modified>
</cp:coreProperties>
</file>